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eading=h.30j0zll" w:colFirst="0" w:colLast="0"/>
    <w:bookmarkEnd w:id="0"/>
    <w:p w:rsidR="00D31CC4" w:rsidRDefault="00BB770E">
      <w:pPr>
        <w:rPr>
          <w:rFonts w:ascii="Arial" w:eastAsia="Arial" w:hAnsi="Arial" w:cs="Arial"/>
          <w:b/>
          <w:smallCaps/>
          <w:sz w:val="24"/>
          <w:szCs w:val="24"/>
        </w:rPr>
        <w:sectPr w:rsidR="00D31CC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0002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540002"/>
                          <a:chOff x="2202750" y="9975"/>
                          <a:chExt cx="6286500" cy="754005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9999"/>
                            <a:ext cx="6286500" cy="7540002"/>
                            <a:chOff x="2202750" y="0"/>
                            <a:chExt cx="6286525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25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D31CC4" w:rsidRDefault="00D31CC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D31CC4" w:rsidRDefault="00D31CC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-133357" y="-2276513"/>
                                <a:chExt cx="6286835" cy="8320544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31CC4" w:rsidRDefault="00D31CC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31CC4" w:rsidRDefault="00D31CC4">
                                    <w:pPr>
                                      <w:spacing w:line="275" w:lineRule="auto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-133357" y="-323536"/>
                                  <a:ext cx="5485200" cy="461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31CC4" w:rsidRDefault="00D31CC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D31CC4" w:rsidRDefault="00D31CC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D31CC4" w:rsidRDefault="00D31CC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D31CC4" w:rsidRDefault="00D31CC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D31CC4" w:rsidRDefault="00D31CC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D31CC4" w:rsidRDefault="00BB770E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 xml:space="preserve">Framework </w:t>
                                    </w:r>
                                  </w:p>
                                  <w:p w:rsidR="00D31CC4" w:rsidRDefault="00BB770E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Award Form</w:t>
                                    </w:r>
                                  </w:p>
                                  <w:p w:rsidR="00D31CC4" w:rsidRDefault="00D31CC4">
                                    <w:pPr>
                                      <w:spacing w:line="275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b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9" o:spid="_x0000_s1026" style="position:absolute;margin-left:69.75pt;margin-top:26.25pt;width:495pt;height:593.7pt;z-index:251658240;mso-position-horizontal-relative:page;mso-position-vertical-relative:margin" coordorigin="22027,99" coordsize="62865,7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">
                <v:group id="Group 1" o:spid="_x0000_s1027" style="position:absolute;left:22027;top:99;width:62865;height:75401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D31CC4" w:rsidRDefault="00D31CC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D31CC4" w:rsidRDefault="00D31CC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5" o:spid="_x0000_s1031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Rectangle 6" o:spid="_x0000_s1032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:rsidR="00D31CC4" w:rsidRDefault="00D31CC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rect id="Rectangle 7" o:spid="_x0000_s1033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" filled="f" stroked="f">
                        <v:textbox inset="2.53958mm,1.2694mm,2.53958mm,1.2694mm">
                          <w:txbxContent>
                            <w:p w:rsidR="00D31CC4" w:rsidRDefault="00D31CC4">
                              <w:pPr>
                                <w:spacing w:line="275" w:lineRule="auto"/>
                                <w:jc w:val="right"/>
                                <w:textDirection w:val="btLr"/>
                              </w:pPr>
                            </w:p>
                          </w:txbxContent>
                        </v:textbox>
                      </v:rect>
                      <v:rect id="Rectangle 8" o:spid="_x0000_s1034" style="position:absolute;left:-1333;top:-3235;width:54851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" filled="f" stroked="f">
                        <v:textbox inset="2.53958mm,1.2694mm,2.53958mm,1.2694mm">
                          <w:txbxContent>
                            <w:p w:rsidR="00D31CC4" w:rsidRDefault="00D31CC4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D31CC4" w:rsidRDefault="00D31CC4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D31CC4" w:rsidRDefault="00D31CC4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D31CC4" w:rsidRDefault="00D31CC4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D31CC4" w:rsidRDefault="00D31CC4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D31CC4" w:rsidRDefault="00BB770E">
                              <w:pPr>
                                <w:spacing w:after="0" w:line="275" w:lineRule="auto"/>
                                <w:textDirection w:val="btLr"/>
                              </w:pPr>
                              <w:r>
                                <w:rPr>
                                  <w:b/>
                                  <w:color w:val="1F497D"/>
                                  <w:sz w:val="72"/>
                                </w:rPr>
                                <w:t xml:space="preserve">Framework </w:t>
                              </w:r>
                            </w:p>
                            <w:p w:rsidR="00D31CC4" w:rsidRDefault="00BB770E">
                              <w:pPr>
                                <w:spacing w:after="0" w:line="275" w:lineRule="auto"/>
                                <w:textDirection w:val="btLr"/>
                              </w:pPr>
                              <w:r>
                                <w:rPr>
                                  <w:b/>
                                  <w:color w:val="1F497D"/>
                                  <w:sz w:val="72"/>
                                </w:rPr>
                                <w:t>Award Form</w:t>
                              </w:r>
                            </w:p>
                            <w:p w:rsidR="00D31CC4" w:rsidRDefault="00D31CC4">
                              <w:pPr>
                                <w:spacing w:line="275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0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31CC4" w:rsidRDefault="00D31CC4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D31CC4" w:rsidRDefault="00BB770E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Framework Award Form creates the Framework Contract </w:t>
      </w:r>
      <w:r>
        <w:rPr>
          <w:rFonts w:ascii="Arial" w:eastAsia="Arial" w:hAnsi="Arial" w:cs="Arial"/>
          <w:b/>
          <w:sz w:val="24"/>
          <w:szCs w:val="24"/>
        </w:rPr>
        <w:t>RM6336 e-disclosure &amp; Review Services 2.</w:t>
      </w:r>
      <w:r>
        <w:rPr>
          <w:rFonts w:ascii="Arial" w:eastAsia="Arial" w:hAnsi="Arial" w:cs="Arial"/>
          <w:sz w:val="24"/>
          <w:szCs w:val="24"/>
        </w:rPr>
        <w:t xml:space="preserve"> It summarises the main features of the procurement and includes CCS and the Supplier’s contact details.</w:t>
      </w:r>
    </w:p>
    <w:tbl>
      <w:tblPr>
        <w:tblStyle w:val="a5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127"/>
        <w:gridCol w:w="7968"/>
      </w:tblGrid>
      <w:tr w:rsidR="00D31CC4">
        <w:trPr>
          <w:trHeight w:val="1072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tcW w:w="7968" w:type="dxa"/>
          </w:tcPr>
          <w:p w:rsidR="00D31CC4" w:rsidRDefault="00BB770E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D31CC4" w:rsidRDefault="00D31CC4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31CC4" w:rsidRDefault="00BB770E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  <w:p w:rsidR="00D31CC4" w:rsidRDefault="00D31CC4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D31CC4">
        <w:trPr>
          <w:trHeight w:val="976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tcW w:w="7968" w:type="dxa"/>
          </w:tcPr>
          <w:p w:rsidR="00D31CC4" w:rsidRDefault="00D31C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6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FF001F">
              <w:tc>
                <w:tcPr>
                  <w:tcW w:w="2296" w:type="dxa"/>
                  <w:shd w:val="clear" w:color="auto" w:fill="auto"/>
                </w:tcPr>
                <w:p w:rsidR="00FF001F" w:rsidRDefault="00FF001F" w:rsidP="00FF001F">
                  <w:pPr>
                    <w:pStyle w:val="NormalWeb"/>
                    <w:spacing w:before="0" w:beforeAutospacing="0" w:after="0" w:afterAutospacing="0"/>
                    <w:ind w:left="-75"/>
                  </w:pPr>
                  <w:r>
                    <w:rPr>
                      <w:rFonts w:ascii="Arial" w:hAnsi="Arial" w:cs="Arial"/>
                      <w:color w:val="000000"/>
                    </w:rPr>
                    <w:t>Name: </w:t>
                  </w:r>
                </w:p>
              </w:tc>
              <w:tc>
                <w:tcPr>
                  <w:tcW w:w="4991" w:type="dxa"/>
                </w:tcPr>
                <w:p w:rsidR="00FF001F" w:rsidRDefault="00FF001F" w:rsidP="00FF001F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Name]</w:t>
                  </w:r>
                </w:p>
              </w:tc>
            </w:tr>
            <w:tr w:rsidR="00FF001F">
              <w:tc>
                <w:tcPr>
                  <w:tcW w:w="2296" w:type="dxa"/>
                  <w:shd w:val="clear" w:color="auto" w:fill="auto"/>
                </w:tcPr>
                <w:p w:rsidR="00FF001F" w:rsidRDefault="00FF001F" w:rsidP="00FF001F">
                  <w:pPr>
                    <w:pStyle w:val="NormalWeb"/>
                    <w:spacing w:before="0" w:beforeAutospacing="0" w:after="0" w:afterAutospacing="0"/>
                    <w:ind w:left="-75"/>
                  </w:pPr>
                  <w:r>
                    <w:rPr>
                      <w:rFonts w:ascii="Arial" w:hAnsi="Arial" w:cs="Arial"/>
                      <w:color w:val="000000"/>
                    </w:rPr>
                    <w:t>Address: </w:t>
                  </w:r>
                </w:p>
              </w:tc>
              <w:tc>
                <w:tcPr>
                  <w:tcW w:w="4991" w:type="dxa"/>
                </w:tcPr>
                <w:p w:rsidR="00FF001F" w:rsidRDefault="00FF001F" w:rsidP="00FF001F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Address]</w:t>
                  </w:r>
                </w:p>
              </w:tc>
            </w:tr>
            <w:tr w:rsidR="00FF001F">
              <w:tc>
                <w:tcPr>
                  <w:tcW w:w="2296" w:type="dxa"/>
                  <w:shd w:val="clear" w:color="auto" w:fill="auto"/>
                </w:tcPr>
                <w:p w:rsidR="00FF001F" w:rsidRDefault="00FF001F" w:rsidP="00FF001F">
                  <w:pPr>
                    <w:pStyle w:val="NormalWeb"/>
                    <w:spacing w:before="0" w:beforeAutospacing="0" w:after="0" w:afterAutospacing="0"/>
                    <w:ind w:left="-75"/>
                  </w:pPr>
                  <w:r>
                    <w:rPr>
                      <w:rFonts w:ascii="Arial" w:hAnsi="Arial" w:cs="Arial"/>
                      <w:color w:val="000000"/>
                    </w:rPr>
                    <w:t>Registration number:    </w:t>
                  </w:r>
                </w:p>
              </w:tc>
              <w:tc>
                <w:tcPr>
                  <w:tcW w:w="4991" w:type="dxa"/>
                </w:tcPr>
                <w:p w:rsidR="00FF001F" w:rsidRDefault="00FF001F" w:rsidP="00FF001F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Registration]</w:t>
                  </w:r>
                </w:p>
              </w:tc>
            </w:tr>
            <w:tr w:rsidR="00FF001F">
              <w:tc>
                <w:tcPr>
                  <w:tcW w:w="2296" w:type="dxa"/>
                  <w:shd w:val="clear" w:color="auto" w:fill="auto"/>
                </w:tcPr>
                <w:p w:rsidR="00FF001F" w:rsidRDefault="00FF001F" w:rsidP="00FF001F">
                  <w:pPr>
                    <w:pStyle w:val="NormalWeb"/>
                    <w:spacing w:before="0" w:beforeAutospacing="0" w:after="0" w:afterAutospacing="0"/>
                    <w:ind w:left="-75"/>
                  </w:pPr>
                  <w:r>
                    <w:rPr>
                      <w:rFonts w:ascii="Arial" w:hAnsi="Arial" w:cs="Arial"/>
                      <w:color w:val="000000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FF001F" w:rsidRDefault="00FF001F" w:rsidP="00FF001F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SID4GOV ID]</w:t>
                  </w:r>
                </w:p>
              </w:tc>
            </w:tr>
            <w:tr w:rsidR="00FF001F">
              <w:tc>
                <w:tcPr>
                  <w:tcW w:w="2296" w:type="dxa"/>
                  <w:shd w:val="clear" w:color="auto" w:fill="auto"/>
                </w:tcPr>
                <w:p w:rsidR="00FF001F" w:rsidRDefault="00FF001F" w:rsidP="00FF001F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FF001F" w:rsidRDefault="00FF001F" w:rsidP="00FF001F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D31CC4" w:rsidRDefault="00D31CC4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31CC4">
        <w:trPr>
          <w:trHeight w:val="1446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4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tcW w:w="7968" w:type="dxa"/>
          </w:tcPr>
          <w:p w:rsidR="00FF001F" w:rsidRPr="00FF001F" w:rsidRDefault="00FF001F" w:rsidP="00FF0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F001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 </w:t>
            </w:r>
            <w:r w:rsidRPr="00FF001F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[Lot]</w:t>
            </w:r>
            <w:r w:rsidRPr="00FF001F">
              <w:rPr>
                <w:rFonts w:ascii="Arial" w:eastAsia="Arial" w:hAnsi="Arial" w:cs="Arial"/>
                <w:color w:val="000000"/>
                <w:sz w:val="24"/>
                <w:szCs w:val="24"/>
              </w:rPr>
              <w:t>. You cannot deliver in any other Lot under this contract. Any references made to other Lots in this contract do not apply.</w:t>
            </w:r>
          </w:p>
          <w:p w:rsidR="00D31CC4" w:rsidRDefault="00D31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Find a Tender Service reference:</w:t>
            </w:r>
            <w:r>
              <w:rPr>
                <w:rFonts w:ascii="Arial" w:eastAsia="Arial" w:hAnsi="Arial" w:cs="Arial"/>
                <w:color w:val="0B0C0C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202124"/>
                <w:sz w:val="24"/>
                <w:szCs w:val="24"/>
              </w:rPr>
              <w:t>2023/S 000-003466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(FTS Contract Notice).</w:t>
            </w:r>
          </w:p>
          <w:p w:rsidR="00D31CC4" w:rsidRDefault="00D31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D31CC4">
        <w:trPr>
          <w:trHeight w:val="327"/>
        </w:trPr>
        <w:tc>
          <w:tcPr>
            <w:tcW w:w="436" w:type="dxa"/>
          </w:tcPr>
          <w:p w:rsidR="00D31CC4" w:rsidRDefault="00D31CC4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tcW w:w="7968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D31CC4" w:rsidRDefault="00D31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31CC4">
        <w:trPr>
          <w:trHeight w:val="463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D31CC4" w:rsidRDefault="00D31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968" w:type="dxa"/>
          </w:tcPr>
          <w:p w:rsidR="00D31CC4" w:rsidRDefault="00BB770E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March 2023</w:t>
            </w:r>
          </w:p>
        </w:tc>
      </w:tr>
      <w:tr w:rsidR="00D31CC4">
        <w:trPr>
          <w:trHeight w:val="60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D31CC4" w:rsidRDefault="00D31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968" w:type="dxa"/>
          </w:tcPr>
          <w:p w:rsidR="00D31CC4" w:rsidRDefault="00BB770E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March 2027</w:t>
            </w:r>
          </w:p>
        </w:tc>
      </w:tr>
      <w:tr w:rsidR="00D31CC4">
        <w:trPr>
          <w:trHeight w:val="471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7968" w:type="dxa"/>
          </w:tcPr>
          <w:p w:rsidR="00D31CC4" w:rsidRDefault="00BB770E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 Extension Options</w:t>
            </w:r>
          </w:p>
        </w:tc>
      </w:tr>
      <w:tr w:rsidR="00D31CC4">
        <w:trPr>
          <w:trHeight w:val="837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tcW w:w="7968" w:type="dxa"/>
          </w:tcPr>
          <w:p w:rsidR="00D31CC4" w:rsidRDefault="00BB770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Direct Award – Lot 1 only </w:t>
            </w:r>
          </w:p>
          <w:p w:rsidR="00D31CC4" w:rsidRDefault="00BB770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D31CC4" w:rsidRDefault="00D31CC4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D31CC4" w:rsidRDefault="00BB770E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  <w:p w:rsidR="00D31CC4" w:rsidRDefault="00D31CC4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31CC4">
        <w:trPr>
          <w:trHeight w:val="231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BB770E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the ‘the Framework Contract’)</w:t>
            </w: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D31CC4" w:rsidRDefault="00D31CC4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7968" w:type="dxa"/>
          </w:tcPr>
          <w:p w:rsidR="00D31CC4" w:rsidRDefault="00BB770E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D31CC4" w:rsidRDefault="00BB770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D31CC4" w:rsidRDefault="00BB770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D31CC4" w:rsidRDefault="00BB770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(Definitions) - RM6336</w:t>
            </w:r>
          </w:p>
          <w:p w:rsidR="00D31CC4" w:rsidRDefault="00BB770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- RM6336</w:t>
            </w:r>
          </w:p>
          <w:p w:rsidR="00D31CC4" w:rsidRDefault="00BB770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RM6336 (in equal order of precedence):</w:t>
            </w:r>
          </w:p>
          <w:p w:rsidR="00D31CC4" w:rsidRDefault="00D31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31CC4" w:rsidRDefault="00BB770E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D31CC4" w:rsidRDefault="00BB770E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D31CC4" w:rsidRDefault="00BB770E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D31CC4" w:rsidRDefault="00BB770E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D31CC4" w:rsidRDefault="00BB770E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12 (Clustering)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16 (Benchmarking)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         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</w:t>
            </w:r>
          </w:p>
          <w:p w:rsidR="00D31CC4" w:rsidRDefault="00BB770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Framework Schedule 9 (Cyber Essentials Scheme) 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D31CC4" w:rsidRDefault="00BB770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D31CC4" w:rsidRDefault="00BB770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D31CC4" w:rsidRDefault="00BB770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 RM6336</w:t>
            </w:r>
          </w:p>
          <w:p w:rsidR="00D31CC4" w:rsidRDefault="00BB770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RM6336 as long as any part of the Framework Tender that offers a better commercial position for CCS or Buyers (as decided by CCS) take precedence over the documents above </w:t>
            </w:r>
          </w:p>
          <w:p w:rsidR="00D31CC4" w:rsidRDefault="00D31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31CC4">
        <w:trPr>
          <w:trHeight w:val="940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  <w:p w:rsidR="00D31CC4" w:rsidRDefault="00D31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D31CC4" w:rsidRDefault="00D31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968" w:type="dxa"/>
          </w:tcPr>
          <w:p w:rsidR="00D31CC4" w:rsidRDefault="00BB770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  <w:p w:rsidR="00D31CC4" w:rsidRDefault="00D31CC4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D31CC4">
        <w:trPr>
          <w:trHeight w:val="55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Prices </w:t>
            </w:r>
          </w:p>
        </w:tc>
        <w:tc>
          <w:tcPr>
            <w:tcW w:w="7968" w:type="dxa"/>
          </w:tcPr>
          <w:p w:rsidR="00D31CC4" w:rsidRDefault="00BB770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D31CC4">
        <w:trPr>
          <w:trHeight w:val="569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tcW w:w="7968" w:type="dxa"/>
            <w:shd w:val="clear" w:color="auto" w:fill="auto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D31CC4">
        <w:trPr>
          <w:trHeight w:val="939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Certification</w:t>
            </w:r>
          </w:p>
        </w:tc>
        <w:tc>
          <w:tcPr>
            <w:tcW w:w="7968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Plus Certificate (or equivalent). Details in Framework Schedule F9 (Cyber Essentials Scheme)</w:t>
            </w:r>
          </w:p>
        </w:tc>
      </w:tr>
      <w:tr w:rsidR="00D31CC4">
        <w:trPr>
          <w:trHeight w:val="731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</w:t>
            </w:r>
          </w:p>
        </w:tc>
        <w:tc>
          <w:tcPr>
            <w:tcW w:w="7968" w:type="dxa"/>
          </w:tcPr>
          <w:p w:rsidR="00D31CC4" w:rsidRDefault="00BB770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will pay, excluding VAT, 1% of all the Charges for the Deliverables invoiced to the Buyer under all Call-Off Contracts.</w:t>
            </w:r>
          </w:p>
        </w:tc>
      </w:tr>
      <w:tr w:rsidR="00D31CC4">
        <w:trPr>
          <w:trHeight w:val="1333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7968" w:type="dxa"/>
          </w:tcPr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D31CC4" w:rsidRDefault="00FF001F" w:rsidP="00FF001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</w:tr>
      <w:tr w:rsidR="00D31CC4">
        <w:trPr>
          <w:trHeight w:val="1333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7968" w:type="dxa"/>
          </w:tcPr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D31CC4" w:rsidRDefault="00FF001F" w:rsidP="00FF001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</w:tr>
      <w:tr w:rsidR="00D31CC4">
        <w:trPr>
          <w:trHeight w:val="1333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tcW w:w="7968" w:type="dxa"/>
          </w:tcPr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D31CC4" w:rsidRDefault="00FF001F" w:rsidP="00FF001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</w:tr>
      <w:tr w:rsidR="00D31CC4">
        <w:trPr>
          <w:trHeight w:val="1333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Protection 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tcW w:w="7968" w:type="dxa"/>
          </w:tcPr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D31CC4" w:rsidRDefault="00FF001F" w:rsidP="00FF001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</w:tr>
      <w:tr w:rsidR="00D31CC4">
        <w:trPr>
          <w:trHeight w:val="1333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 Cap</w:t>
            </w:r>
          </w:p>
        </w:tc>
        <w:tc>
          <w:tcPr>
            <w:tcW w:w="7968" w:type="dxa"/>
          </w:tcPr>
          <w:p w:rsidR="00D31CC4" w:rsidRDefault="00BB770E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  <w:p w:rsidR="00D31CC4" w:rsidRDefault="00D31CC4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31CC4">
        <w:trPr>
          <w:trHeight w:val="1333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Contact</w:t>
            </w:r>
          </w:p>
        </w:tc>
        <w:tc>
          <w:tcPr>
            <w:tcW w:w="7968" w:type="dxa"/>
          </w:tcPr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D31CC4" w:rsidRDefault="00FF001F" w:rsidP="00FF001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</w:tr>
      <w:tr w:rsidR="00D31CC4">
        <w:trPr>
          <w:trHeight w:val="1333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Subcontractors</w:t>
            </w:r>
          </w:p>
        </w:tc>
        <w:tc>
          <w:tcPr>
            <w:tcW w:w="7968" w:type="dxa"/>
            <w:shd w:val="clear" w:color="auto" w:fill="auto"/>
          </w:tcPr>
          <w:p w:rsidR="00D31CC4" w:rsidRDefault="00BB770E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If Applicable - Please see embedded folder within the Framework Contract Documents folder or N/A</w:t>
            </w:r>
          </w:p>
        </w:tc>
      </w:tr>
      <w:tr w:rsidR="00D31CC4">
        <w:trPr>
          <w:trHeight w:val="1333"/>
        </w:trPr>
        <w:tc>
          <w:tcPr>
            <w:tcW w:w="436" w:type="dxa"/>
          </w:tcPr>
          <w:p w:rsidR="00D31CC4" w:rsidRDefault="00D31C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:rsidR="00D31CC4" w:rsidRDefault="00BB7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tcW w:w="7968" w:type="dxa"/>
          </w:tcPr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FF001F" w:rsidRPr="00186D7C" w:rsidRDefault="00FF001F" w:rsidP="00FF001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  <w:p w:rsidR="00D31CC4" w:rsidRDefault="00FF001F" w:rsidP="00FF001F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</w:tr>
    </w:tbl>
    <w:p w:rsidR="00D31CC4" w:rsidRDefault="00D31CC4">
      <w:pPr>
        <w:rPr>
          <w:rFonts w:ascii="Arial" w:eastAsia="Arial" w:hAnsi="Arial" w:cs="Arial"/>
          <w:sz w:val="24"/>
          <w:szCs w:val="24"/>
        </w:rPr>
      </w:pPr>
    </w:p>
    <w:p w:rsidR="00D31CC4" w:rsidRDefault="00D31CC4">
      <w:pPr>
        <w:rPr>
          <w:rFonts w:ascii="Arial" w:eastAsia="Arial" w:hAnsi="Arial" w:cs="Arial"/>
          <w:sz w:val="24"/>
          <w:szCs w:val="24"/>
        </w:rPr>
      </w:pPr>
    </w:p>
    <w:tbl>
      <w:tblPr>
        <w:tblStyle w:val="a7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1CC4">
        <w:trPr>
          <w:trHeight w:val="635"/>
        </w:trPr>
        <w:tc>
          <w:tcPr>
            <w:tcW w:w="4506" w:type="dxa"/>
            <w:gridSpan w:val="2"/>
          </w:tcPr>
          <w:p w:rsidR="00D31CC4" w:rsidRDefault="00BB770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D31CC4" w:rsidRDefault="00BB770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FF001F">
        <w:trPr>
          <w:trHeight w:val="635"/>
        </w:trPr>
        <w:tc>
          <w:tcPr>
            <w:tcW w:w="1526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</w:tr>
      <w:tr w:rsidR="00FF001F">
        <w:trPr>
          <w:trHeight w:val="635"/>
        </w:trPr>
        <w:tc>
          <w:tcPr>
            <w:tcW w:w="1526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</w:tr>
      <w:tr w:rsidR="00FF001F">
        <w:trPr>
          <w:trHeight w:val="635"/>
        </w:trPr>
        <w:tc>
          <w:tcPr>
            <w:tcW w:w="1526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  <w:tc>
          <w:tcPr>
            <w:tcW w:w="1698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6D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Redacted under FOIA section 40, Personal Information</w:t>
            </w:r>
          </w:p>
        </w:tc>
        <w:bookmarkStart w:id="1" w:name="_GoBack"/>
        <w:bookmarkEnd w:id="1"/>
      </w:tr>
      <w:tr w:rsidR="00FF001F">
        <w:trPr>
          <w:trHeight w:val="863"/>
        </w:trPr>
        <w:tc>
          <w:tcPr>
            <w:tcW w:w="1526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FF001F" w:rsidRDefault="00043991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[Date]</w:t>
            </w:r>
          </w:p>
        </w:tc>
        <w:tc>
          <w:tcPr>
            <w:tcW w:w="1698" w:type="dxa"/>
          </w:tcPr>
          <w:p w:rsidR="00FF001F" w:rsidRDefault="00FF001F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FF001F" w:rsidRDefault="00043991" w:rsidP="00FF001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[Date]</w:t>
            </w:r>
          </w:p>
        </w:tc>
      </w:tr>
    </w:tbl>
    <w:p w:rsidR="00D31CC4" w:rsidRDefault="00D31CC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  <w:sectPr w:rsidR="00D31CC4">
          <w:pgSz w:w="11906" w:h="16838"/>
          <w:pgMar w:top="1440" w:right="1440" w:bottom="1440" w:left="1440" w:header="720" w:footer="720" w:gutter="0"/>
          <w:cols w:space="720"/>
        </w:sectPr>
      </w:pPr>
    </w:p>
    <w:p w:rsidR="00D31CC4" w:rsidRDefault="00D31CC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</w:p>
    <w:sectPr w:rsidR="00D31CC4"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67F" w:rsidRDefault="00D7067F">
      <w:pPr>
        <w:spacing w:after="0" w:line="240" w:lineRule="auto"/>
      </w:pPr>
      <w:r>
        <w:separator/>
      </w:r>
    </w:p>
  </w:endnote>
  <w:endnote w:type="continuationSeparator" w:id="0">
    <w:p w:rsidR="00D7067F" w:rsidRDefault="00D70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C4" w:rsidRDefault="00D31CC4">
    <w:pPr>
      <w:tabs>
        <w:tab w:val="center" w:pos="4513"/>
        <w:tab w:val="right" w:pos="9026"/>
      </w:tabs>
      <w:spacing w:after="0"/>
      <w:rPr>
        <w:color w:val="A6A6A6"/>
      </w:rPr>
    </w:pPr>
  </w:p>
  <w:p w:rsidR="00D31CC4" w:rsidRDefault="00BB770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RM6336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D31CC4" w:rsidRDefault="00BB77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43991">
      <w:rPr>
        <w:rFonts w:ascii="Arial" w:eastAsia="Arial" w:hAnsi="Arial" w:cs="Arial"/>
        <w:noProof/>
        <w:color w:val="000000"/>
        <w:sz w:val="20"/>
        <w:szCs w:val="20"/>
      </w:rPr>
      <w:t>5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D31CC4" w:rsidRDefault="00BB770E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C4" w:rsidRDefault="00D31CC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D31CC4" w:rsidRDefault="00BB770E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D31CC4" w:rsidRDefault="00BB77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D31CC4" w:rsidRDefault="00BB770E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67F" w:rsidRDefault="00D7067F">
      <w:pPr>
        <w:spacing w:after="0" w:line="240" w:lineRule="auto"/>
      </w:pPr>
      <w:r>
        <w:separator/>
      </w:r>
    </w:p>
  </w:footnote>
  <w:footnote w:type="continuationSeparator" w:id="0">
    <w:p w:rsidR="00D7067F" w:rsidRDefault="00D70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C4" w:rsidRDefault="00BB77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D31CC4" w:rsidRDefault="00BB77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C4" w:rsidRDefault="00BB77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D31CC4" w:rsidRDefault="00BB77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D31CC4" w:rsidRDefault="00D31C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713C9"/>
    <w:multiLevelType w:val="multilevel"/>
    <w:tmpl w:val="4DFEA050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8A44B8"/>
    <w:multiLevelType w:val="multilevel"/>
    <w:tmpl w:val="F75400F4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2" w15:restartNumberingAfterBreak="0">
    <w:nsid w:val="3FC478A8"/>
    <w:multiLevelType w:val="multilevel"/>
    <w:tmpl w:val="4F8C462C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" w:eastAsia="Noto Sans" w:hAnsi="Noto Sans" w:cs="Noto Sans"/>
      </w:rPr>
    </w:lvl>
  </w:abstractNum>
  <w:abstractNum w:abstractNumId="3" w15:restartNumberingAfterBreak="0">
    <w:nsid w:val="71744580"/>
    <w:multiLevelType w:val="multilevel"/>
    <w:tmpl w:val="1390F43C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7A35287B"/>
    <w:multiLevelType w:val="multilevel"/>
    <w:tmpl w:val="8820D6F2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pStyle w:val="Heading5"/>
      <w:lvlText w:val="%5."/>
      <w:lvlJc w:val="left"/>
      <w:pPr>
        <w:ind w:left="3524" w:hanging="360"/>
      </w:pPr>
    </w:lvl>
    <w:lvl w:ilvl="5">
      <w:start w:val="1"/>
      <w:numFmt w:val="lowerRoman"/>
      <w:pStyle w:val="Heading6"/>
      <w:lvlText w:val="%6."/>
      <w:lvlJc w:val="right"/>
      <w:pPr>
        <w:ind w:left="4244" w:hanging="180"/>
      </w:pPr>
    </w:lvl>
    <w:lvl w:ilvl="6">
      <w:start w:val="1"/>
      <w:numFmt w:val="decimal"/>
      <w:pStyle w:val="Heading7"/>
      <w:lvlText w:val="%7."/>
      <w:lvlJc w:val="left"/>
      <w:pPr>
        <w:ind w:left="4964" w:hanging="360"/>
      </w:pPr>
    </w:lvl>
    <w:lvl w:ilvl="7">
      <w:start w:val="1"/>
      <w:numFmt w:val="lowerLetter"/>
      <w:pStyle w:val="Heading8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CC4"/>
    <w:rsid w:val="00043991"/>
    <w:rsid w:val="00752BDC"/>
    <w:rsid w:val="00BB770E"/>
    <w:rsid w:val="00D31CC4"/>
    <w:rsid w:val="00D7067F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86575"/>
  <w15:docId w15:val="{0AAD2031-7A0A-410C-8E6D-39E67BB1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3D0BED"/>
    <w:rPr>
      <w:color w:val="0000FF"/>
      <w:u w:val="single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F001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a5RW4WcELgmOFEebjCidsXd8yvA==">AMUW2mV+7/qDzsE1qJ9CkNCDRlk9Q/kp3VFmaP3qhFtBDILBH9d81V8O0qNwrC9gXEFp4P0JLvkSw13WaxYmVfWRsWjcTo6dXE9OeJzQqrZ0KevA8mtq7q6RaSGCtV5g8QQkAmlnnznN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Sergison</dc:creator>
  <cp:lastModifiedBy>leah morrow</cp:lastModifiedBy>
  <cp:revision>3</cp:revision>
  <dcterms:created xsi:type="dcterms:W3CDTF">2023-03-16T10:40:00Z</dcterms:created>
  <dcterms:modified xsi:type="dcterms:W3CDTF">2023-03-24T16:32:00Z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